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CC" w:rsidRDefault="00DA12CC" w:rsidP="00DA12CC">
      <w:pPr>
        <w:spacing w:afterLines="50" w:after="156"/>
        <w:ind w:firstLineChars="200" w:firstLine="721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>刑事司法学院</w:t>
      </w:r>
      <w:r>
        <w:rPr>
          <w:rFonts w:ascii="华文中宋" w:eastAsia="华文中宋" w:hAnsi="华文中宋" w:hint="eastAsia"/>
          <w:b/>
          <w:sz w:val="36"/>
          <w:szCs w:val="36"/>
        </w:rPr>
        <w:t>2</w:t>
      </w:r>
      <w:r>
        <w:rPr>
          <w:rFonts w:ascii="华文中宋" w:eastAsia="华文中宋" w:hAnsi="华文中宋"/>
          <w:b/>
          <w:sz w:val="36"/>
          <w:szCs w:val="36"/>
        </w:rPr>
        <w:t>019-2020</w:t>
      </w:r>
      <w:r>
        <w:rPr>
          <w:rFonts w:ascii="华文中宋" w:eastAsia="华文中宋" w:hAnsi="华文中宋" w:hint="eastAsia"/>
          <w:b/>
          <w:sz w:val="36"/>
          <w:szCs w:val="36"/>
        </w:rPr>
        <w:t>青马班学员报名表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251"/>
        <w:gridCol w:w="413"/>
        <w:gridCol w:w="861"/>
        <w:gridCol w:w="993"/>
        <w:gridCol w:w="1397"/>
        <w:gridCol w:w="2172"/>
        <w:gridCol w:w="1819"/>
      </w:tblGrid>
      <w:tr w:rsidR="00DA12CC" w:rsidTr="00DA12CC">
        <w:trPr>
          <w:cantSplit/>
          <w:trHeight w:val="589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8049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8049AE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8049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8049AE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8049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8049AE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8049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DA12CC" w:rsidTr="00DA12CC">
        <w:trPr>
          <w:cantSplit/>
          <w:trHeight w:val="554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8049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8049AE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8049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8049AE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8049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8049AE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8049AE">
            <w:pPr>
              <w:jc w:val="center"/>
              <w:rPr>
                <w:sz w:val="24"/>
              </w:rPr>
            </w:pPr>
          </w:p>
        </w:tc>
      </w:tr>
      <w:tr w:rsidR="00DA12CC" w:rsidTr="00DA12CC">
        <w:trPr>
          <w:cantSplit/>
          <w:trHeight w:val="56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8049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</w:t>
            </w:r>
            <w:r>
              <w:rPr>
                <w:sz w:val="24"/>
              </w:rPr>
              <w:t>Q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8049AE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8049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宿舍号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8049AE">
            <w:pPr>
              <w:jc w:val="left"/>
              <w:rPr>
                <w:sz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8049AE">
            <w:pPr>
              <w:jc w:val="left"/>
              <w:rPr>
                <w:sz w:val="24"/>
              </w:rPr>
            </w:pPr>
          </w:p>
        </w:tc>
      </w:tr>
      <w:tr w:rsidR="00DA12CC" w:rsidTr="00DA12CC">
        <w:trPr>
          <w:cantSplit/>
          <w:trHeight w:val="57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8049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</w:t>
            </w: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8049AE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8049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是否服从调剂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8049A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8049AE">
            <w:pPr>
              <w:widowControl/>
              <w:jc w:val="left"/>
              <w:rPr>
                <w:sz w:val="24"/>
              </w:rPr>
            </w:pPr>
          </w:p>
        </w:tc>
      </w:tr>
      <w:tr w:rsidR="00DA12CC" w:rsidTr="00DA12CC">
        <w:trPr>
          <w:cantSplit/>
          <w:trHeight w:val="480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2CC" w:rsidRPr="00DA12CC" w:rsidRDefault="00DA12CC" w:rsidP="00DA12CC">
            <w:pPr>
              <w:spacing w:line="480" w:lineRule="exact"/>
              <w:jc w:val="center"/>
              <w:rPr>
                <w:sz w:val="24"/>
              </w:rPr>
            </w:pPr>
            <w:r w:rsidRPr="00DA12CC">
              <w:rPr>
                <w:rFonts w:hint="eastAsia"/>
                <w:sz w:val="24"/>
              </w:rPr>
              <w:t>意</w:t>
            </w:r>
          </w:p>
          <w:p w:rsidR="00DA12CC" w:rsidRPr="00DA12CC" w:rsidRDefault="00DA12CC" w:rsidP="00DA12CC">
            <w:pPr>
              <w:spacing w:line="480" w:lineRule="exact"/>
              <w:jc w:val="center"/>
              <w:rPr>
                <w:sz w:val="24"/>
              </w:rPr>
            </w:pPr>
            <w:r w:rsidRPr="00DA12CC">
              <w:rPr>
                <w:rFonts w:hint="eastAsia"/>
                <w:sz w:val="24"/>
              </w:rPr>
              <w:t>向</w:t>
            </w:r>
          </w:p>
          <w:p w:rsidR="00DA12CC" w:rsidRPr="00DA12CC" w:rsidRDefault="00DA12CC" w:rsidP="00DA12CC">
            <w:pPr>
              <w:spacing w:line="480" w:lineRule="exact"/>
              <w:jc w:val="center"/>
              <w:rPr>
                <w:sz w:val="24"/>
              </w:rPr>
            </w:pPr>
            <w:r w:rsidRPr="00DA12CC">
              <w:rPr>
                <w:rFonts w:hint="eastAsia"/>
                <w:sz w:val="24"/>
              </w:rPr>
              <w:t>部</w:t>
            </w:r>
          </w:p>
          <w:p w:rsidR="00DA12CC" w:rsidRDefault="00DA12CC" w:rsidP="00DA12CC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 w:rsidRPr="00DA12CC">
              <w:rPr>
                <w:rFonts w:hint="eastAsia"/>
                <w:sz w:val="24"/>
              </w:rPr>
              <w:t>门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DA12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院团委组织部</w:t>
            </w:r>
          </w:p>
        </w:tc>
        <w:tc>
          <w:tcPr>
            <w:tcW w:w="7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DA12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□办公室 □基层工作部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□创业实践部 □培训管理中心 □纪律监督部</w:t>
            </w:r>
          </w:p>
        </w:tc>
      </w:tr>
      <w:tr w:rsidR="00DA12CC" w:rsidTr="00DA12CC">
        <w:trPr>
          <w:cantSplit/>
          <w:trHeight w:val="480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DA12CC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DA12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院团委宣传部</w:t>
            </w:r>
          </w:p>
        </w:tc>
        <w:tc>
          <w:tcPr>
            <w:tcW w:w="7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DA12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□办公室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□新媒体运营部  □外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宣新闻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 xml:space="preserve">部  □艺术设计部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□网络影视部</w:t>
            </w:r>
          </w:p>
        </w:tc>
      </w:tr>
      <w:tr w:rsidR="00DA12CC" w:rsidTr="00DA12CC">
        <w:trPr>
          <w:cantSplit/>
          <w:trHeight w:val="480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DA12CC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DA12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院学生会</w:t>
            </w:r>
          </w:p>
        </w:tc>
        <w:tc>
          <w:tcPr>
            <w:tcW w:w="7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DA12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□秘书处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□生活服务部 □权益联络部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□学术实践部 □文艺部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□体育部</w:t>
            </w:r>
          </w:p>
        </w:tc>
      </w:tr>
      <w:tr w:rsidR="00DA12CC" w:rsidTr="00DA12CC">
        <w:trPr>
          <w:cantSplit/>
          <w:trHeight w:val="480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DA12CC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DA12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院志愿者协会</w:t>
            </w:r>
          </w:p>
        </w:tc>
        <w:tc>
          <w:tcPr>
            <w:tcW w:w="7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DA12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□办公室  □组织管理部  □星火燎原项目部  □项目策划部</w:t>
            </w:r>
          </w:p>
        </w:tc>
      </w:tr>
      <w:tr w:rsidR="00DA12CC" w:rsidTr="00DA12CC">
        <w:trPr>
          <w:cantSplit/>
          <w:trHeight w:val="480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DA12CC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DA12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艺术中心</w:t>
            </w:r>
          </w:p>
        </w:tc>
        <w:tc>
          <w:tcPr>
            <w:tcW w:w="7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DA12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□主持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朗诵团</w:t>
            </w:r>
            <w:proofErr w:type="gramEnd"/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□声乐团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□舞蹈团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□礼仪模特队 □辩论队</w:t>
            </w:r>
          </w:p>
        </w:tc>
      </w:tr>
      <w:tr w:rsidR="00DA12CC" w:rsidTr="00DA12CC">
        <w:trPr>
          <w:cantSplit/>
          <w:trHeight w:val="3330"/>
          <w:jc w:val="center"/>
        </w:trPr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2CC" w:rsidRPr="00DA12CC" w:rsidRDefault="00DA12CC" w:rsidP="00DA12CC">
            <w:pPr>
              <w:spacing w:line="480" w:lineRule="exact"/>
              <w:jc w:val="center"/>
              <w:rPr>
                <w:sz w:val="24"/>
              </w:rPr>
            </w:pPr>
            <w:r w:rsidRPr="00DA12CC">
              <w:rPr>
                <w:rFonts w:hint="eastAsia"/>
                <w:sz w:val="24"/>
              </w:rPr>
              <w:t>个</w:t>
            </w:r>
          </w:p>
          <w:p w:rsidR="00DA12CC" w:rsidRPr="00DA12CC" w:rsidRDefault="00DA12CC" w:rsidP="00DA12CC">
            <w:pPr>
              <w:spacing w:line="480" w:lineRule="exact"/>
              <w:jc w:val="center"/>
              <w:rPr>
                <w:sz w:val="24"/>
              </w:rPr>
            </w:pPr>
            <w:r w:rsidRPr="00DA12CC">
              <w:rPr>
                <w:rFonts w:hint="eastAsia"/>
                <w:sz w:val="24"/>
              </w:rPr>
              <w:t>人</w:t>
            </w:r>
          </w:p>
          <w:p w:rsidR="00DA12CC" w:rsidRPr="00DA12CC" w:rsidRDefault="00DA12CC" w:rsidP="00DA12CC">
            <w:pPr>
              <w:spacing w:line="480" w:lineRule="exact"/>
              <w:jc w:val="center"/>
              <w:rPr>
                <w:sz w:val="24"/>
              </w:rPr>
            </w:pPr>
            <w:r w:rsidRPr="00DA12CC">
              <w:rPr>
                <w:rFonts w:hint="eastAsia"/>
                <w:sz w:val="24"/>
              </w:rPr>
              <w:t>简</w:t>
            </w:r>
          </w:p>
          <w:p w:rsidR="00DA12CC" w:rsidRDefault="00DA12CC" w:rsidP="00DA12CC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 w:rsidRPr="00DA12CC">
              <w:rPr>
                <w:rFonts w:hint="eastAsia"/>
                <w:sz w:val="24"/>
              </w:rPr>
              <w:t>历</w:t>
            </w:r>
          </w:p>
        </w:tc>
        <w:tc>
          <w:tcPr>
            <w:tcW w:w="8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DA12C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DA12CC" w:rsidTr="00DA12CC">
        <w:trPr>
          <w:cantSplit/>
          <w:trHeight w:val="3533"/>
          <w:jc w:val="center"/>
        </w:trPr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DA12CC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DA12CC" w:rsidRDefault="00DA12CC" w:rsidP="00DA12CC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DA12CC" w:rsidRDefault="00DA12CC" w:rsidP="00DA12CC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</w:t>
            </w:r>
          </w:p>
          <w:p w:rsidR="00DA12CC" w:rsidRPr="00DA12CC" w:rsidRDefault="00DA12CC" w:rsidP="00DA12CC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想</w:t>
            </w:r>
          </w:p>
        </w:tc>
        <w:tc>
          <w:tcPr>
            <w:tcW w:w="8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CC" w:rsidRDefault="00DA12CC" w:rsidP="00DA12C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</w:tbl>
    <w:p w:rsidR="00DA12CC" w:rsidRPr="00E72DDB" w:rsidRDefault="00DA12CC" w:rsidP="00DA12CC">
      <w:pPr>
        <w:ind w:rightChars="-244" w:right="-512"/>
        <w:jc w:val="center"/>
        <w:rPr>
          <w:b/>
          <w:sz w:val="24"/>
        </w:rPr>
      </w:pPr>
      <w:r w:rsidRPr="00E72DDB">
        <w:rPr>
          <w:rFonts w:hint="eastAsia"/>
          <w:b/>
          <w:sz w:val="24"/>
        </w:rPr>
        <w:t>备注：意向部门至多不能超过三个，同一</w:t>
      </w:r>
      <w:bookmarkStart w:id="0" w:name="_GoBack"/>
      <w:bookmarkEnd w:id="0"/>
      <w:r w:rsidRPr="00E72DDB">
        <w:rPr>
          <w:rFonts w:hint="eastAsia"/>
          <w:b/>
          <w:sz w:val="24"/>
        </w:rPr>
        <w:t>组织不得超过两个。</w:t>
      </w:r>
    </w:p>
    <w:p w:rsidR="0084424B" w:rsidRDefault="00DA12CC" w:rsidP="00DA12CC">
      <w:pPr>
        <w:ind w:rightChars="-244" w:right="-512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</w:p>
    <w:p w:rsidR="00DA12CC" w:rsidRPr="00F472F0" w:rsidRDefault="00DA12CC" w:rsidP="00DA12CC">
      <w:pPr>
        <w:ind w:rightChars="-244" w:right="-512"/>
        <w:jc w:val="right"/>
        <w:rPr>
          <w:sz w:val="24"/>
        </w:rPr>
      </w:pPr>
      <w:r>
        <w:rPr>
          <w:rFonts w:hint="eastAsia"/>
          <w:sz w:val="24"/>
        </w:rPr>
        <w:t>共青团中南财经政法大学刑事司法学院委员会</w:t>
      </w:r>
    </w:p>
    <w:p w:rsidR="00C07A0D" w:rsidRPr="00DA12CC" w:rsidRDefault="004F7DAC"/>
    <w:sectPr w:rsidR="00C07A0D" w:rsidRPr="00DA12C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AC" w:rsidRDefault="004F7DAC" w:rsidP="00DA12CC">
      <w:r>
        <w:separator/>
      </w:r>
    </w:p>
  </w:endnote>
  <w:endnote w:type="continuationSeparator" w:id="0">
    <w:p w:rsidR="004F7DAC" w:rsidRDefault="004F7DAC" w:rsidP="00DA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AC" w:rsidRDefault="004F7DAC" w:rsidP="00DA12CC">
      <w:r>
        <w:separator/>
      </w:r>
    </w:p>
  </w:footnote>
  <w:footnote w:type="continuationSeparator" w:id="0">
    <w:p w:rsidR="004F7DAC" w:rsidRDefault="004F7DAC" w:rsidP="00DA1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CC" w:rsidRPr="00DA12CC" w:rsidRDefault="00DA12CC" w:rsidP="00DA12CC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ascii="华文新魏" w:eastAsia="华文新魏"/>
        <w:b/>
        <w:kern w:val="0"/>
        <w:sz w:val="28"/>
        <w:szCs w:val="28"/>
      </w:rPr>
    </w:pPr>
    <w:r w:rsidRPr="00DA12CC">
      <w:rPr>
        <w:rFonts w:ascii="华文新魏" w:eastAsia="华文新魏" w:hint="eastAsia"/>
        <w:b/>
        <w:kern w:val="0"/>
        <w:sz w:val="28"/>
        <w:szCs w:val="28"/>
      </w:rPr>
      <w:t>共青团中南财经政法大学刑事司法学院委员会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CC"/>
    <w:rsid w:val="004F7DAC"/>
    <w:rsid w:val="006B6F9C"/>
    <w:rsid w:val="0084424B"/>
    <w:rsid w:val="00A25ACD"/>
    <w:rsid w:val="00DA12CC"/>
    <w:rsid w:val="00E7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2C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2C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2C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2C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聂一雄</dc:creator>
  <cp:lastModifiedBy>聂一雄</cp:lastModifiedBy>
  <cp:revision>3</cp:revision>
  <dcterms:created xsi:type="dcterms:W3CDTF">2019-09-18T04:20:00Z</dcterms:created>
  <dcterms:modified xsi:type="dcterms:W3CDTF">2019-09-18T04:33:00Z</dcterms:modified>
</cp:coreProperties>
</file>