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94B6F" w14:textId="77777777" w:rsidR="009029D9" w:rsidRDefault="00E35E01">
      <w:pPr>
        <w:jc w:val="center"/>
        <w:rPr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第三十五届“博文杯”项目立项指导数</w:t>
      </w:r>
    </w:p>
    <w:tbl>
      <w:tblPr>
        <w:tblStyle w:val="a3"/>
        <w:tblpPr w:leftFromText="180" w:rightFromText="180" w:vertAnchor="text" w:horzAnchor="page" w:tblpX="2197" w:tblpY="44"/>
        <w:tblOverlap w:val="never"/>
        <w:tblW w:w="7920" w:type="dxa"/>
        <w:tblLayout w:type="fixed"/>
        <w:tblLook w:val="04A0" w:firstRow="1" w:lastRow="0" w:firstColumn="1" w:lastColumn="0" w:noHBand="0" w:noVBand="1"/>
      </w:tblPr>
      <w:tblGrid>
        <w:gridCol w:w="5249"/>
        <w:gridCol w:w="2671"/>
      </w:tblGrid>
      <w:tr w:rsidR="009029D9" w14:paraId="31503ACE" w14:textId="77777777">
        <w:trPr>
          <w:trHeight w:val="682"/>
        </w:trPr>
        <w:tc>
          <w:tcPr>
            <w:tcW w:w="5249" w:type="dxa"/>
          </w:tcPr>
          <w:p w14:paraId="0CBF9D0C" w14:textId="77777777" w:rsidR="009029D9" w:rsidRDefault="00E35E0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学院</w:t>
            </w:r>
          </w:p>
        </w:tc>
        <w:tc>
          <w:tcPr>
            <w:tcW w:w="2671" w:type="dxa"/>
          </w:tcPr>
          <w:p w14:paraId="2DF87FEC" w14:textId="77777777" w:rsidR="009029D9" w:rsidRDefault="00E35E0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立项指导数</w:t>
            </w:r>
          </w:p>
        </w:tc>
      </w:tr>
      <w:tr w:rsidR="009029D9" w14:paraId="28460293" w14:textId="77777777">
        <w:trPr>
          <w:trHeight w:val="682"/>
        </w:trPr>
        <w:tc>
          <w:tcPr>
            <w:tcW w:w="5249" w:type="dxa"/>
          </w:tcPr>
          <w:p w14:paraId="6DECC1E8" w14:textId="77777777" w:rsidR="009029D9" w:rsidRDefault="00E35E0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哲学院</w:t>
            </w:r>
          </w:p>
        </w:tc>
        <w:tc>
          <w:tcPr>
            <w:tcW w:w="2671" w:type="dxa"/>
          </w:tcPr>
          <w:p w14:paraId="2ED7CFA7" w14:textId="77777777" w:rsidR="009029D9" w:rsidRDefault="00E35E0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</w:tr>
      <w:tr w:rsidR="009029D9" w14:paraId="21905F51" w14:textId="77777777">
        <w:trPr>
          <w:trHeight w:val="682"/>
        </w:trPr>
        <w:tc>
          <w:tcPr>
            <w:tcW w:w="5249" w:type="dxa"/>
          </w:tcPr>
          <w:p w14:paraId="20DD9121" w14:textId="77777777" w:rsidR="009029D9" w:rsidRDefault="00E35E0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经济学院</w:t>
            </w:r>
          </w:p>
        </w:tc>
        <w:tc>
          <w:tcPr>
            <w:tcW w:w="2671" w:type="dxa"/>
          </w:tcPr>
          <w:p w14:paraId="6F155CA7" w14:textId="77777777" w:rsidR="009029D9" w:rsidRDefault="00E35E0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14</w:t>
            </w:r>
          </w:p>
        </w:tc>
      </w:tr>
      <w:tr w:rsidR="009029D9" w14:paraId="7949C0D0" w14:textId="77777777">
        <w:trPr>
          <w:trHeight w:val="682"/>
        </w:trPr>
        <w:tc>
          <w:tcPr>
            <w:tcW w:w="5249" w:type="dxa"/>
          </w:tcPr>
          <w:p w14:paraId="3AA56897" w14:textId="77777777" w:rsidR="009029D9" w:rsidRDefault="00E35E0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财政税务学院</w:t>
            </w:r>
          </w:p>
        </w:tc>
        <w:tc>
          <w:tcPr>
            <w:tcW w:w="2671" w:type="dxa"/>
          </w:tcPr>
          <w:p w14:paraId="76AA2B3D" w14:textId="77777777" w:rsidR="009029D9" w:rsidRDefault="00E35E0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</w:t>
            </w:r>
          </w:p>
        </w:tc>
      </w:tr>
      <w:tr w:rsidR="009029D9" w14:paraId="350C5749" w14:textId="77777777">
        <w:trPr>
          <w:trHeight w:val="682"/>
        </w:trPr>
        <w:tc>
          <w:tcPr>
            <w:tcW w:w="5249" w:type="dxa"/>
          </w:tcPr>
          <w:p w14:paraId="1D76DCEE" w14:textId="77777777" w:rsidR="009029D9" w:rsidRDefault="00E35E0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金融学院</w:t>
            </w:r>
          </w:p>
        </w:tc>
        <w:tc>
          <w:tcPr>
            <w:tcW w:w="2671" w:type="dxa"/>
          </w:tcPr>
          <w:p w14:paraId="7406698E" w14:textId="77777777" w:rsidR="009029D9" w:rsidRDefault="00E35E0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23</w:t>
            </w:r>
          </w:p>
        </w:tc>
      </w:tr>
      <w:tr w:rsidR="009029D9" w14:paraId="0459415B" w14:textId="77777777">
        <w:trPr>
          <w:trHeight w:val="682"/>
        </w:trPr>
        <w:tc>
          <w:tcPr>
            <w:tcW w:w="5249" w:type="dxa"/>
          </w:tcPr>
          <w:p w14:paraId="357D582C" w14:textId="77777777" w:rsidR="009029D9" w:rsidRDefault="00E35E0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法学院</w:t>
            </w:r>
          </w:p>
        </w:tc>
        <w:tc>
          <w:tcPr>
            <w:tcW w:w="2671" w:type="dxa"/>
          </w:tcPr>
          <w:p w14:paraId="24AC62DB" w14:textId="77777777" w:rsidR="009029D9" w:rsidRDefault="00E35E0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40</w:t>
            </w:r>
          </w:p>
        </w:tc>
      </w:tr>
      <w:tr w:rsidR="009029D9" w14:paraId="731C5BB7" w14:textId="77777777">
        <w:trPr>
          <w:trHeight w:val="682"/>
        </w:trPr>
        <w:tc>
          <w:tcPr>
            <w:tcW w:w="5249" w:type="dxa"/>
          </w:tcPr>
          <w:p w14:paraId="6F2CF2B5" w14:textId="77777777" w:rsidR="009029D9" w:rsidRDefault="00E35E0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刑事司法学院</w:t>
            </w:r>
          </w:p>
        </w:tc>
        <w:tc>
          <w:tcPr>
            <w:tcW w:w="2671" w:type="dxa"/>
          </w:tcPr>
          <w:p w14:paraId="2A6801DE" w14:textId="77777777" w:rsidR="009029D9" w:rsidRDefault="00E35E0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</w:t>
            </w:r>
          </w:p>
        </w:tc>
      </w:tr>
      <w:tr w:rsidR="009029D9" w14:paraId="03DD36D0" w14:textId="77777777">
        <w:trPr>
          <w:trHeight w:val="682"/>
        </w:trPr>
        <w:tc>
          <w:tcPr>
            <w:tcW w:w="5249" w:type="dxa"/>
          </w:tcPr>
          <w:p w14:paraId="21F772EB" w14:textId="77777777" w:rsidR="009029D9" w:rsidRDefault="00E35E0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外国语学院</w:t>
            </w:r>
          </w:p>
        </w:tc>
        <w:tc>
          <w:tcPr>
            <w:tcW w:w="2671" w:type="dxa"/>
          </w:tcPr>
          <w:p w14:paraId="2D006987" w14:textId="77777777" w:rsidR="009029D9" w:rsidRDefault="00E35E0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</w:t>
            </w:r>
          </w:p>
        </w:tc>
      </w:tr>
      <w:tr w:rsidR="009029D9" w14:paraId="04C514B4" w14:textId="77777777">
        <w:trPr>
          <w:trHeight w:val="682"/>
        </w:trPr>
        <w:tc>
          <w:tcPr>
            <w:tcW w:w="5249" w:type="dxa"/>
          </w:tcPr>
          <w:p w14:paraId="588C8A13" w14:textId="77777777" w:rsidR="009029D9" w:rsidRDefault="00E35E0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新闻与文化传播学院</w:t>
            </w:r>
          </w:p>
        </w:tc>
        <w:tc>
          <w:tcPr>
            <w:tcW w:w="2671" w:type="dxa"/>
          </w:tcPr>
          <w:p w14:paraId="2299E3CE" w14:textId="77777777" w:rsidR="009029D9" w:rsidRDefault="00E35E0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</w:t>
            </w:r>
          </w:p>
        </w:tc>
      </w:tr>
      <w:tr w:rsidR="009029D9" w14:paraId="3F8C88FC" w14:textId="77777777">
        <w:trPr>
          <w:trHeight w:val="682"/>
        </w:trPr>
        <w:tc>
          <w:tcPr>
            <w:tcW w:w="5249" w:type="dxa"/>
          </w:tcPr>
          <w:p w14:paraId="17B80014" w14:textId="77777777" w:rsidR="009029D9" w:rsidRDefault="00E35E0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工商管理学院</w:t>
            </w:r>
          </w:p>
        </w:tc>
        <w:tc>
          <w:tcPr>
            <w:tcW w:w="2671" w:type="dxa"/>
          </w:tcPr>
          <w:p w14:paraId="08E7CC12" w14:textId="77777777" w:rsidR="009029D9" w:rsidRDefault="00E35E0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28</w:t>
            </w:r>
          </w:p>
        </w:tc>
      </w:tr>
      <w:tr w:rsidR="009029D9" w14:paraId="65840889" w14:textId="77777777">
        <w:trPr>
          <w:trHeight w:val="682"/>
        </w:trPr>
        <w:tc>
          <w:tcPr>
            <w:tcW w:w="5249" w:type="dxa"/>
          </w:tcPr>
          <w:p w14:paraId="0D6FF91A" w14:textId="77777777" w:rsidR="009029D9" w:rsidRDefault="00E35E0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会计学院</w:t>
            </w:r>
          </w:p>
        </w:tc>
        <w:tc>
          <w:tcPr>
            <w:tcW w:w="2671" w:type="dxa"/>
          </w:tcPr>
          <w:p w14:paraId="1BB40DD9" w14:textId="77777777" w:rsidR="009029D9" w:rsidRDefault="00E35E0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</w:t>
            </w:r>
          </w:p>
        </w:tc>
      </w:tr>
      <w:tr w:rsidR="009029D9" w14:paraId="7CCCC8FF" w14:textId="77777777">
        <w:trPr>
          <w:trHeight w:val="682"/>
        </w:trPr>
        <w:tc>
          <w:tcPr>
            <w:tcW w:w="5249" w:type="dxa"/>
          </w:tcPr>
          <w:p w14:paraId="15484D48" w14:textId="77777777" w:rsidR="009029D9" w:rsidRDefault="00E35E0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公共管理学院</w:t>
            </w:r>
          </w:p>
        </w:tc>
        <w:tc>
          <w:tcPr>
            <w:tcW w:w="2671" w:type="dxa"/>
          </w:tcPr>
          <w:p w14:paraId="11C99103" w14:textId="77777777" w:rsidR="009029D9" w:rsidRDefault="00E35E0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</w:t>
            </w:r>
          </w:p>
        </w:tc>
      </w:tr>
      <w:tr w:rsidR="009029D9" w14:paraId="26F458B7" w14:textId="77777777">
        <w:trPr>
          <w:trHeight w:val="682"/>
        </w:trPr>
        <w:tc>
          <w:tcPr>
            <w:tcW w:w="5249" w:type="dxa"/>
          </w:tcPr>
          <w:p w14:paraId="5747E595" w14:textId="77777777" w:rsidR="009029D9" w:rsidRDefault="00E35E0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统计与数学学院</w:t>
            </w:r>
          </w:p>
        </w:tc>
        <w:tc>
          <w:tcPr>
            <w:tcW w:w="2671" w:type="dxa"/>
          </w:tcPr>
          <w:p w14:paraId="7C3F6436" w14:textId="77777777" w:rsidR="009029D9" w:rsidRDefault="00E35E0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14</w:t>
            </w:r>
          </w:p>
        </w:tc>
      </w:tr>
      <w:tr w:rsidR="009029D9" w14:paraId="7A4182FE" w14:textId="77777777">
        <w:trPr>
          <w:trHeight w:val="682"/>
        </w:trPr>
        <w:tc>
          <w:tcPr>
            <w:tcW w:w="5249" w:type="dxa"/>
          </w:tcPr>
          <w:p w14:paraId="06FC29F1" w14:textId="77777777" w:rsidR="009029D9" w:rsidRDefault="00E35E0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信息与安全工程学院</w:t>
            </w:r>
          </w:p>
        </w:tc>
        <w:tc>
          <w:tcPr>
            <w:tcW w:w="2671" w:type="dxa"/>
          </w:tcPr>
          <w:p w14:paraId="12E1C4A4" w14:textId="77777777" w:rsidR="009029D9" w:rsidRDefault="00E35E0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</w:t>
            </w:r>
          </w:p>
        </w:tc>
      </w:tr>
      <w:tr w:rsidR="009029D9" w14:paraId="53BAC85E" w14:textId="77777777">
        <w:trPr>
          <w:trHeight w:val="682"/>
        </w:trPr>
        <w:tc>
          <w:tcPr>
            <w:tcW w:w="5249" w:type="dxa"/>
          </w:tcPr>
          <w:p w14:paraId="3E4B4C0D" w14:textId="77777777" w:rsidR="009029D9" w:rsidRDefault="00E35E0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文</w:t>
            </w:r>
            <w:proofErr w:type="gramStart"/>
            <w:r>
              <w:rPr>
                <w:rFonts w:hint="eastAsia"/>
                <w:sz w:val="32"/>
                <w:szCs w:val="32"/>
              </w:rPr>
              <w:t>澜</w:t>
            </w:r>
            <w:proofErr w:type="gramEnd"/>
            <w:r>
              <w:rPr>
                <w:rFonts w:hint="eastAsia"/>
                <w:sz w:val="32"/>
                <w:szCs w:val="32"/>
              </w:rPr>
              <w:t>学院</w:t>
            </w:r>
          </w:p>
        </w:tc>
        <w:tc>
          <w:tcPr>
            <w:tcW w:w="2671" w:type="dxa"/>
          </w:tcPr>
          <w:p w14:paraId="69B15946" w14:textId="77777777" w:rsidR="009029D9" w:rsidRDefault="00E35E0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</w:tr>
      <w:tr w:rsidR="009029D9" w14:paraId="5D10FCFC" w14:textId="77777777">
        <w:trPr>
          <w:trHeight w:val="682"/>
        </w:trPr>
        <w:tc>
          <w:tcPr>
            <w:tcW w:w="5249" w:type="dxa"/>
          </w:tcPr>
          <w:p w14:paraId="3FA5943E" w14:textId="77777777" w:rsidR="009029D9" w:rsidRDefault="00E35E0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中韩新媒体学院</w:t>
            </w:r>
          </w:p>
        </w:tc>
        <w:tc>
          <w:tcPr>
            <w:tcW w:w="2671" w:type="dxa"/>
          </w:tcPr>
          <w:p w14:paraId="4E34DD0C" w14:textId="77777777" w:rsidR="009029D9" w:rsidRDefault="00E35E0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</w:t>
            </w:r>
          </w:p>
        </w:tc>
      </w:tr>
      <w:tr w:rsidR="009029D9" w14:paraId="4C4464FB" w14:textId="77777777">
        <w:trPr>
          <w:trHeight w:val="693"/>
        </w:trPr>
        <w:tc>
          <w:tcPr>
            <w:tcW w:w="5249" w:type="dxa"/>
          </w:tcPr>
          <w:p w14:paraId="6FC63167" w14:textId="77777777" w:rsidR="009029D9" w:rsidRDefault="00E35E0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合计</w:t>
            </w:r>
          </w:p>
        </w:tc>
        <w:tc>
          <w:tcPr>
            <w:tcW w:w="2671" w:type="dxa"/>
          </w:tcPr>
          <w:p w14:paraId="21621ECD" w14:textId="77777777" w:rsidR="009029D9" w:rsidRDefault="00E35E0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230</w:t>
            </w:r>
          </w:p>
        </w:tc>
      </w:tr>
    </w:tbl>
    <w:p w14:paraId="76E2C819" w14:textId="77777777" w:rsidR="009029D9" w:rsidRDefault="009029D9">
      <w:pPr>
        <w:rPr>
          <w:b/>
          <w:bCs/>
          <w:sz w:val="32"/>
          <w:szCs w:val="32"/>
        </w:rPr>
      </w:pPr>
    </w:p>
    <w:sectPr w:rsidR="00902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M3Y2VmOWEyNTc2MzBjMDY1MjIwYjNjN2Y4ZmI1NjIifQ=="/>
  </w:docVars>
  <w:rsids>
    <w:rsidRoot w:val="6AB665F7"/>
    <w:rsid w:val="009029D9"/>
    <w:rsid w:val="00E35E01"/>
    <w:rsid w:val="08FA250B"/>
    <w:rsid w:val="10170488"/>
    <w:rsid w:val="17595CD9"/>
    <w:rsid w:val="22814A3A"/>
    <w:rsid w:val="26EE6AFD"/>
    <w:rsid w:val="3303740A"/>
    <w:rsid w:val="33922BF2"/>
    <w:rsid w:val="5E3262FD"/>
    <w:rsid w:val="61723D1B"/>
    <w:rsid w:val="6A8E6274"/>
    <w:rsid w:val="6AB665F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8940EC"/>
  <w15:docId w15:val="{5756F4EC-F1D3-4A3B-A041-6724164FF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19891206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st.pons</dc:creator>
  <cp:lastModifiedBy>jin wenxing</cp:lastModifiedBy>
  <cp:revision>2</cp:revision>
  <cp:lastPrinted>2021-05-24T03:16:00Z</cp:lastPrinted>
  <dcterms:created xsi:type="dcterms:W3CDTF">2022-11-12T02:48:00Z</dcterms:created>
  <dcterms:modified xsi:type="dcterms:W3CDTF">2022-11-12T02:48:00Z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5DE7C92A5A0145439A9623EEF13C58E0</vt:lpwstr>
  </property>
</Properties>
</file>